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8C2" w:rsidRPr="005258C2" w:rsidRDefault="005258C2" w:rsidP="005258C2">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5258C2">
        <w:rPr>
          <w:rFonts w:ascii="Arial" w:eastAsia="Times New Roman" w:hAnsi="Arial" w:cs="Arial"/>
          <w:b/>
          <w:bCs/>
          <w:color w:val="000000"/>
          <w:sz w:val="20"/>
          <w:szCs w:val="20"/>
          <w:lang w:eastAsia="ru-RU"/>
        </w:rP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5258C2" w:rsidRPr="005258C2" w:rsidRDefault="005258C2" w:rsidP="005258C2">
      <w:pPr>
        <w:shd w:val="clear" w:color="auto" w:fill="FFFFFF"/>
        <w:spacing w:after="0" w:line="240" w:lineRule="atLeast"/>
        <w:rPr>
          <w:rFonts w:ascii="Arial" w:eastAsia="Times New Roman" w:hAnsi="Arial" w:cs="Arial"/>
          <w:color w:val="000000"/>
          <w:sz w:val="20"/>
          <w:szCs w:val="20"/>
          <w:lang w:eastAsia="ru-RU"/>
        </w:rPr>
      </w:pPr>
      <w:hyperlink r:id="rId5" w:tooltip="Жилищный кодекс РФ" w:history="1">
        <w:r w:rsidRPr="005258C2">
          <w:rPr>
            <w:rFonts w:ascii="Arial" w:eastAsia="Times New Roman" w:hAnsi="Arial" w:cs="Arial"/>
            <w:b/>
            <w:bCs/>
            <w:color w:val="707070"/>
            <w:sz w:val="17"/>
            <w:szCs w:val="17"/>
            <w:lang w:eastAsia="ru-RU"/>
          </w:rPr>
          <w:t>[Жилищный кодекс РФ]</w:t>
        </w:r>
      </w:hyperlink>
      <w:r w:rsidRPr="005258C2">
        <w:rPr>
          <w:rFonts w:ascii="Arial" w:eastAsia="Times New Roman" w:hAnsi="Arial" w:cs="Arial"/>
          <w:color w:val="000000"/>
          <w:sz w:val="20"/>
          <w:szCs w:val="20"/>
          <w:lang w:eastAsia="ru-RU"/>
        </w:rPr>
        <w:t> </w:t>
      </w:r>
      <w:hyperlink r:id="rId6" w:tooltip="Права и обязанности собственника жилого помещения и иных проживающих в принадлежащем ему помещении граждан" w:history="1">
        <w:r w:rsidRPr="005258C2">
          <w:rPr>
            <w:rFonts w:ascii="Arial" w:eastAsia="Times New Roman" w:hAnsi="Arial" w:cs="Arial"/>
            <w:b/>
            <w:bCs/>
            <w:color w:val="707070"/>
            <w:sz w:val="17"/>
            <w:szCs w:val="17"/>
            <w:lang w:eastAsia="ru-RU"/>
          </w:rPr>
          <w:t>[Глава 5]</w:t>
        </w:r>
      </w:hyperlink>
      <w:r w:rsidRPr="005258C2">
        <w:rPr>
          <w:rFonts w:ascii="Arial" w:eastAsia="Times New Roman" w:hAnsi="Arial" w:cs="Arial"/>
          <w:color w:val="000000"/>
          <w:sz w:val="20"/>
          <w:szCs w:val="20"/>
          <w:lang w:eastAsia="ru-RU"/>
        </w:rPr>
        <w:t> </w:t>
      </w:r>
      <w:hyperlink r:id="rId7" w:tooltip="Обеспечение жилищных прав собственника жилого помещения при изъятии земельного участка для государственных или муниципальных нужд" w:history="1">
        <w:r w:rsidRPr="005258C2">
          <w:rPr>
            <w:rFonts w:ascii="Arial" w:eastAsia="Times New Roman" w:hAnsi="Arial" w:cs="Arial"/>
            <w:b/>
            <w:bCs/>
            <w:color w:val="707070"/>
            <w:sz w:val="17"/>
            <w:szCs w:val="17"/>
            <w:lang w:eastAsia="ru-RU"/>
          </w:rPr>
          <w:t>[Статья 32]</w:t>
        </w:r>
      </w:hyperlink>
    </w:p>
    <w:p w:rsidR="005258C2" w:rsidRPr="005258C2" w:rsidRDefault="005258C2" w:rsidP="005258C2">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258C2">
        <w:rPr>
          <w:rFonts w:ascii="Arial" w:eastAsia="Times New Roman" w:hAnsi="Arial" w:cs="Arial"/>
          <w:color w:val="000000"/>
          <w:sz w:val="20"/>
          <w:szCs w:val="20"/>
          <w:lang w:eastAsia="ru-RU"/>
        </w:rP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5258C2" w:rsidRPr="005258C2" w:rsidRDefault="005258C2" w:rsidP="005258C2">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258C2">
        <w:rPr>
          <w:rFonts w:ascii="Arial" w:eastAsia="Times New Roman" w:hAnsi="Arial" w:cs="Arial"/>
          <w:color w:val="000000"/>
          <w:sz w:val="20"/>
          <w:szCs w:val="20"/>
          <w:lang w:eastAsia="ru-RU"/>
        </w:rP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5258C2" w:rsidRPr="005258C2" w:rsidRDefault="005258C2" w:rsidP="005258C2">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258C2">
        <w:rPr>
          <w:rFonts w:ascii="Arial" w:eastAsia="Times New Roman" w:hAnsi="Arial" w:cs="Arial"/>
          <w:color w:val="000000"/>
          <w:sz w:val="20"/>
          <w:szCs w:val="20"/>
          <w:lang w:eastAsia="ru-RU"/>
        </w:rPr>
        <w:t>3. Утратил силу.</w:t>
      </w:r>
    </w:p>
    <w:p w:rsidR="005258C2" w:rsidRPr="005258C2" w:rsidRDefault="005258C2" w:rsidP="005258C2">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258C2">
        <w:rPr>
          <w:rFonts w:ascii="Arial" w:eastAsia="Times New Roman" w:hAnsi="Arial" w:cs="Arial"/>
          <w:color w:val="000000"/>
          <w:sz w:val="20"/>
          <w:szCs w:val="20"/>
          <w:lang w:eastAsia="ru-RU"/>
        </w:rPr>
        <w:t xml:space="preserve">4. Собственнику жилого помещения, подлежащего изъятию, направляется уведомление о принятом </w:t>
      </w:r>
      <w:proofErr w:type="gramStart"/>
      <w:r w:rsidRPr="005258C2">
        <w:rPr>
          <w:rFonts w:ascii="Arial" w:eastAsia="Times New Roman" w:hAnsi="Arial" w:cs="Arial"/>
          <w:color w:val="000000"/>
          <w:sz w:val="20"/>
          <w:szCs w:val="20"/>
          <w:lang w:eastAsia="ru-RU"/>
        </w:rPr>
        <w:t>решении</w:t>
      </w:r>
      <w:proofErr w:type="gramEnd"/>
      <w:r w:rsidRPr="005258C2">
        <w:rPr>
          <w:rFonts w:ascii="Arial" w:eastAsia="Times New Roman" w:hAnsi="Arial" w:cs="Arial"/>
          <w:color w:val="000000"/>
          <w:sz w:val="20"/>
          <w:szCs w:val="20"/>
          <w:lang w:eastAsia="ru-RU"/>
        </w:rPr>
        <w:t xml:space="preserve">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5258C2" w:rsidRPr="005258C2" w:rsidRDefault="005258C2" w:rsidP="005258C2">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258C2">
        <w:rPr>
          <w:rFonts w:ascii="Arial" w:eastAsia="Times New Roman" w:hAnsi="Arial" w:cs="Arial"/>
          <w:color w:val="000000"/>
          <w:sz w:val="20"/>
          <w:szCs w:val="20"/>
          <w:lang w:eastAsia="ru-RU"/>
        </w:rPr>
        <w:t xml:space="preserve">5. </w:t>
      </w:r>
      <w:proofErr w:type="gramStart"/>
      <w:r w:rsidRPr="005258C2">
        <w:rPr>
          <w:rFonts w:ascii="Arial" w:eastAsia="Times New Roman" w:hAnsi="Arial" w:cs="Arial"/>
          <w:color w:val="000000"/>
          <w:sz w:val="20"/>
          <w:szCs w:val="20"/>
          <w:lang w:eastAsia="ru-RU"/>
        </w:rPr>
        <w:t>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w:t>
      </w:r>
      <w:proofErr w:type="gramEnd"/>
      <w:r w:rsidRPr="005258C2">
        <w:rPr>
          <w:rFonts w:ascii="Arial" w:eastAsia="Times New Roman" w:hAnsi="Arial" w:cs="Arial"/>
          <w:color w:val="000000"/>
          <w:sz w:val="20"/>
          <w:szCs w:val="20"/>
          <w:lang w:eastAsia="ru-RU"/>
        </w:rPr>
        <w:t xml:space="preserve">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5258C2" w:rsidRPr="005258C2" w:rsidRDefault="005258C2" w:rsidP="005258C2">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258C2">
        <w:rPr>
          <w:rFonts w:ascii="Arial" w:eastAsia="Times New Roman" w:hAnsi="Arial" w:cs="Arial"/>
          <w:color w:val="000000"/>
          <w:sz w:val="20"/>
          <w:szCs w:val="20"/>
          <w:lang w:eastAsia="ru-RU"/>
        </w:rP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5258C2" w:rsidRPr="005258C2" w:rsidRDefault="005258C2" w:rsidP="005258C2">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258C2">
        <w:rPr>
          <w:rFonts w:ascii="Arial" w:eastAsia="Times New Roman" w:hAnsi="Arial" w:cs="Arial"/>
          <w:color w:val="000000"/>
          <w:sz w:val="20"/>
          <w:szCs w:val="20"/>
          <w:lang w:eastAsia="ru-RU"/>
        </w:rPr>
        <w:t xml:space="preserve">7. </w:t>
      </w:r>
      <w:proofErr w:type="gramStart"/>
      <w:r w:rsidRPr="005258C2">
        <w:rPr>
          <w:rFonts w:ascii="Arial" w:eastAsia="Times New Roman" w:hAnsi="Arial" w:cs="Arial"/>
          <w:color w:val="000000"/>
          <w:sz w:val="20"/>
          <w:szCs w:val="20"/>
          <w:lang w:eastAsia="ru-RU"/>
        </w:rPr>
        <w:t>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w:t>
      </w:r>
      <w:proofErr w:type="gramEnd"/>
      <w:r w:rsidRPr="005258C2">
        <w:rPr>
          <w:rFonts w:ascii="Arial" w:eastAsia="Times New Roman" w:hAnsi="Arial" w:cs="Arial"/>
          <w:color w:val="000000"/>
          <w:sz w:val="20"/>
          <w:szCs w:val="20"/>
          <w:lang w:eastAsia="ru-RU"/>
        </w:rPr>
        <w:t xml:space="preserve"> </w:t>
      </w:r>
      <w:proofErr w:type="gramStart"/>
      <w:r w:rsidRPr="005258C2">
        <w:rPr>
          <w:rFonts w:ascii="Arial" w:eastAsia="Times New Roman" w:hAnsi="Arial" w:cs="Arial"/>
          <w:color w:val="000000"/>
          <w:sz w:val="20"/>
          <w:szCs w:val="20"/>
          <w:lang w:eastAsia="ru-RU"/>
        </w:rPr>
        <w:t>в собственность другого жилого помещения (в случае, если указанным в части 6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roofErr w:type="gramEnd"/>
    </w:p>
    <w:p w:rsidR="005258C2" w:rsidRPr="005258C2" w:rsidRDefault="005258C2" w:rsidP="005258C2">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258C2">
        <w:rPr>
          <w:rFonts w:ascii="Arial" w:eastAsia="Times New Roman" w:hAnsi="Arial" w:cs="Arial"/>
          <w:color w:val="000000"/>
          <w:sz w:val="20"/>
          <w:szCs w:val="20"/>
          <w:lang w:eastAsia="ru-RU"/>
        </w:rPr>
        <w:lastRenderedPageBreak/>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5258C2" w:rsidRPr="005258C2" w:rsidRDefault="005258C2" w:rsidP="005258C2">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258C2">
        <w:rPr>
          <w:rFonts w:ascii="Arial" w:eastAsia="Times New Roman" w:hAnsi="Arial" w:cs="Arial"/>
          <w:color w:val="000000"/>
          <w:sz w:val="20"/>
          <w:szCs w:val="20"/>
          <w:lang w:eastAsia="ru-RU"/>
        </w:rP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w:t>
      </w:r>
      <w:proofErr w:type="gramStart"/>
      <w:r w:rsidRPr="005258C2">
        <w:rPr>
          <w:rFonts w:ascii="Arial" w:eastAsia="Times New Roman" w:hAnsi="Arial" w:cs="Arial"/>
          <w:color w:val="000000"/>
          <w:sz w:val="20"/>
          <w:szCs w:val="20"/>
          <w:lang w:eastAsia="ru-RU"/>
        </w:rPr>
        <w:t>ранее</w:t>
      </w:r>
      <w:proofErr w:type="gramEnd"/>
      <w:r w:rsidRPr="005258C2">
        <w:rPr>
          <w:rFonts w:ascii="Arial" w:eastAsia="Times New Roman" w:hAnsi="Arial" w:cs="Arial"/>
          <w:color w:val="000000"/>
          <w:sz w:val="20"/>
          <w:szCs w:val="20"/>
          <w:lang w:eastAsia="ru-RU"/>
        </w:rPr>
        <w:t xml:space="preserve">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5258C2" w:rsidRPr="005258C2" w:rsidRDefault="005258C2" w:rsidP="005258C2">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258C2">
        <w:rPr>
          <w:rFonts w:ascii="Arial" w:eastAsia="Times New Roman" w:hAnsi="Arial" w:cs="Arial"/>
          <w:color w:val="000000"/>
          <w:sz w:val="20"/>
          <w:szCs w:val="20"/>
          <w:lang w:eastAsia="ru-RU"/>
        </w:rPr>
        <w:t xml:space="preserve">10. </w:t>
      </w:r>
      <w:proofErr w:type="gramStart"/>
      <w:r w:rsidRPr="005258C2">
        <w:rPr>
          <w:rFonts w:ascii="Arial" w:eastAsia="Times New Roman" w:hAnsi="Arial" w:cs="Arial"/>
          <w:color w:val="000000"/>
          <w:sz w:val="20"/>
          <w:szCs w:val="20"/>
          <w:lang w:eastAsia="ru-RU"/>
        </w:rPr>
        <w:t>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w:t>
      </w:r>
      <w:proofErr w:type="gramEnd"/>
      <w:r w:rsidRPr="005258C2">
        <w:rPr>
          <w:rFonts w:ascii="Arial" w:eastAsia="Times New Roman" w:hAnsi="Arial" w:cs="Arial"/>
          <w:color w:val="000000"/>
          <w:sz w:val="20"/>
          <w:szCs w:val="20"/>
          <w:lang w:eastAsia="ru-RU"/>
        </w:rPr>
        <w:t xml:space="preserve"> В случае</w:t>
      </w:r>
      <w:proofErr w:type="gramStart"/>
      <w:r w:rsidRPr="005258C2">
        <w:rPr>
          <w:rFonts w:ascii="Arial" w:eastAsia="Times New Roman" w:hAnsi="Arial" w:cs="Arial"/>
          <w:color w:val="000000"/>
          <w:sz w:val="20"/>
          <w:szCs w:val="20"/>
          <w:lang w:eastAsia="ru-RU"/>
        </w:rPr>
        <w:t>,</w:t>
      </w:r>
      <w:proofErr w:type="gramEnd"/>
      <w:r w:rsidRPr="005258C2">
        <w:rPr>
          <w:rFonts w:ascii="Arial" w:eastAsia="Times New Roman" w:hAnsi="Arial" w:cs="Arial"/>
          <w:color w:val="000000"/>
          <w:sz w:val="20"/>
          <w:szCs w:val="20"/>
          <w:lang w:eastAsia="ru-RU"/>
        </w:rPr>
        <w:t xml:space="preserve">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частями 1 - 3, 5 - 9 настоящей статьи.</w:t>
      </w:r>
    </w:p>
    <w:p w:rsidR="005258C2" w:rsidRPr="005258C2" w:rsidRDefault="005258C2" w:rsidP="005258C2">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258C2">
        <w:rPr>
          <w:rFonts w:ascii="Arial" w:eastAsia="Times New Roman" w:hAnsi="Arial" w:cs="Arial"/>
          <w:color w:val="000000"/>
          <w:sz w:val="20"/>
          <w:szCs w:val="20"/>
          <w:lang w:eastAsia="ru-RU"/>
        </w:rPr>
        <w:t>11. В случае</w:t>
      </w:r>
      <w:proofErr w:type="gramStart"/>
      <w:r w:rsidRPr="005258C2">
        <w:rPr>
          <w:rFonts w:ascii="Arial" w:eastAsia="Times New Roman" w:hAnsi="Arial" w:cs="Arial"/>
          <w:color w:val="000000"/>
          <w:sz w:val="20"/>
          <w:szCs w:val="20"/>
          <w:lang w:eastAsia="ru-RU"/>
        </w:rPr>
        <w:t>,</w:t>
      </w:r>
      <w:proofErr w:type="gramEnd"/>
      <w:r w:rsidRPr="005258C2">
        <w:rPr>
          <w:rFonts w:ascii="Arial" w:eastAsia="Times New Roman" w:hAnsi="Arial" w:cs="Arial"/>
          <w:color w:val="000000"/>
          <w:sz w:val="20"/>
          <w:szCs w:val="20"/>
          <w:lang w:eastAsia="ru-RU"/>
        </w:rPr>
        <w:t xml:space="preserve">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w:t>
      </w:r>
      <w:proofErr w:type="gramStart"/>
      <w:r w:rsidRPr="005258C2">
        <w:rPr>
          <w:rFonts w:ascii="Arial" w:eastAsia="Times New Roman" w:hAnsi="Arial" w:cs="Arial"/>
          <w:color w:val="000000"/>
          <w:sz w:val="20"/>
          <w:szCs w:val="20"/>
          <w:lang w:eastAsia="ru-RU"/>
        </w:rPr>
        <w:t>,</w:t>
      </w:r>
      <w:proofErr w:type="gramEnd"/>
      <w:r w:rsidRPr="005258C2">
        <w:rPr>
          <w:rFonts w:ascii="Arial" w:eastAsia="Times New Roman" w:hAnsi="Arial" w:cs="Arial"/>
          <w:color w:val="000000"/>
          <w:sz w:val="20"/>
          <w:szCs w:val="20"/>
          <w:lang w:eastAsia="ru-RU"/>
        </w:rPr>
        <w:t xml:space="preserve">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частью 10 настоящей статьи.</w:t>
      </w:r>
    </w:p>
    <w:p w:rsidR="005258C2" w:rsidRPr="005258C2" w:rsidRDefault="005258C2" w:rsidP="005258C2">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5258C2">
        <w:rPr>
          <w:rFonts w:ascii="Arial" w:eastAsia="Times New Roman" w:hAnsi="Arial" w:cs="Arial"/>
          <w:color w:val="000000"/>
          <w:sz w:val="20"/>
          <w:szCs w:val="20"/>
          <w:lang w:eastAsia="ru-RU"/>
        </w:rPr>
        <w:t>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части 11 настоящей статьи, допускается только с согласия собственника.</w:t>
      </w:r>
    </w:p>
    <w:p w:rsidR="00E85968" w:rsidRDefault="00E85968">
      <w:bookmarkStart w:id="0" w:name="_GoBack"/>
      <w:bookmarkEnd w:id="0"/>
    </w:p>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B9A"/>
    <w:rsid w:val="005258C2"/>
    <w:rsid w:val="00C03B9A"/>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258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58C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258C2"/>
    <w:rPr>
      <w:color w:val="0000FF"/>
      <w:u w:val="single"/>
    </w:rPr>
  </w:style>
  <w:style w:type="character" w:customStyle="1" w:styleId="apple-converted-space">
    <w:name w:val="apple-converted-space"/>
    <w:basedOn w:val="a0"/>
    <w:rsid w:val="005258C2"/>
  </w:style>
  <w:style w:type="paragraph" w:styleId="a4">
    <w:name w:val="Normal (Web)"/>
    <w:basedOn w:val="a"/>
    <w:uiPriority w:val="99"/>
    <w:semiHidden/>
    <w:unhideWhenUsed/>
    <w:rsid w:val="005258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258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58C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258C2"/>
    <w:rPr>
      <w:color w:val="0000FF"/>
      <w:u w:val="single"/>
    </w:rPr>
  </w:style>
  <w:style w:type="character" w:customStyle="1" w:styleId="apple-converted-space">
    <w:name w:val="apple-converted-space"/>
    <w:basedOn w:val="a0"/>
    <w:rsid w:val="005258C2"/>
  </w:style>
  <w:style w:type="paragraph" w:styleId="a4">
    <w:name w:val="Normal (Web)"/>
    <w:basedOn w:val="a"/>
    <w:uiPriority w:val="99"/>
    <w:semiHidden/>
    <w:unhideWhenUsed/>
    <w:rsid w:val="005258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91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rf.info/jk/3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konrf.info/jk/gl5/" TargetMode="External"/><Relationship Id="rId5" Type="http://schemas.openxmlformats.org/officeDocument/2006/relationships/hyperlink" Target="http://www.zakonrf.info/j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6568</Characters>
  <Application>Microsoft Office Word</Application>
  <DocSecurity>0</DocSecurity>
  <Lines>152</Lines>
  <Paragraphs>90</Paragraphs>
  <ScaleCrop>false</ScaleCrop>
  <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2015-05-25T19:19:00Z</dcterms:created>
  <dcterms:modified xsi:type="dcterms:W3CDTF">2015-05-25T19:19:00Z</dcterms:modified>
</cp:coreProperties>
</file>